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29" w:rsidRDefault="00347A29" w:rsidP="00347A29">
      <w:pPr>
        <w:shd w:val="clear" w:color="auto" w:fill="FFFFFF"/>
        <w:spacing w:before="101" w:line="274" w:lineRule="exact"/>
        <w:ind w:left="24"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класс  «Музыка»   </w:t>
      </w:r>
    </w:p>
    <w:p w:rsidR="00347A29" w:rsidRDefault="00347A29" w:rsidP="00347A29">
      <w:pPr>
        <w:shd w:val="clear" w:color="auto" w:fill="FFFFFF"/>
        <w:spacing w:before="101" w:line="274" w:lineRule="exact"/>
        <w:ind w:left="24" w:firstLine="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47A29" w:rsidRDefault="00347A29" w:rsidP="00347A29">
      <w:pPr>
        <w:shd w:val="clear" w:color="auto" w:fill="FFFFFF"/>
        <w:spacing w:before="101" w:line="274" w:lineRule="exact"/>
        <w:ind w:left="2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музыке для 6 класса составлена на основе Государственного образовательного стандарта общего образования по искусству, Примерной программы общего образования по музыке и программой «Музыка. 5-8 классы» авторов Е. Д. Критской и Г. П. Сергеевой.</w:t>
      </w:r>
    </w:p>
    <w:p w:rsidR="00347A29" w:rsidRDefault="00347A29" w:rsidP="00347A29">
      <w:pPr>
        <w:shd w:val="clear" w:color="auto" w:fill="FFFFFF"/>
        <w:spacing w:line="274" w:lineRule="exact"/>
        <w:ind w:left="2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рассчитана на 1 час в неделю для обязательного изучения учебного предмета «Музыка», всего – 35 часов, в том числе 1 обобщающий урок в конце года.</w:t>
      </w:r>
    </w:p>
    <w:p w:rsidR="00347A29" w:rsidRDefault="00347A29" w:rsidP="00347A29">
      <w:pPr>
        <w:shd w:val="clear" w:color="auto" w:fill="FFFFFF"/>
        <w:spacing w:line="274" w:lineRule="exact"/>
        <w:ind w:left="2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программа обеспечена учебно-методическим комплектом автора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Е. Д. Критской, Г. П. Сергеевой, Т. С.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Шмагиной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, включающим программу по предмету «</w:t>
      </w:r>
      <w:r>
        <w:rPr>
          <w:rFonts w:ascii="Times New Roman" w:hAnsi="Times New Roman" w:cs="Times New Roman"/>
          <w:sz w:val="24"/>
          <w:szCs w:val="24"/>
        </w:rPr>
        <w:t>Музыка</w:t>
      </w:r>
      <w:r>
        <w:rPr>
          <w:rFonts w:ascii="Times New Roman" w:hAnsi="Times New Roman" w:cs="Times New Roman"/>
          <w:spacing w:val="-2"/>
          <w:sz w:val="24"/>
          <w:szCs w:val="24"/>
        </w:rPr>
        <w:t>» для 5-8 классов образовательных учреждений, учебник «Музыка. 6 класс» (М.: Просве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щение, 2008), рабочую тетрадь, хрестоматию музыкального материала, фонохрестоматия </w:t>
      </w:r>
      <w:r>
        <w:rPr>
          <w:rFonts w:ascii="Times New Roman" w:hAnsi="Times New Roman" w:cs="Times New Roman"/>
          <w:sz w:val="24"/>
          <w:szCs w:val="24"/>
        </w:rPr>
        <w:t>пособие для учителя: «Методика работы с учебниками "Музыка. 5-6 классы"» (М.: Просвещение, 2006).</w:t>
      </w:r>
    </w:p>
    <w:p w:rsidR="00347A29" w:rsidRDefault="00347A29" w:rsidP="00347A29">
      <w:pPr>
        <w:shd w:val="clear" w:color="auto" w:fill="FFFFFF"/>
        <w:spacing w:line="274" w:lineRule="exact"/>
        <w:ind w:left="19" w:firstLine="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формирования у подрастающего поколения интереса и уважения к своим истокам. Мы живем на многонациональной земле, где живы традиции наших предков, поэтому в содержание рабочей программы дл 6 класса введен этнокультурный компонент в следующих темах: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«Удивительный </w:t>
      </w:r>
      <w:r>
        <w:rPr>
          <w:rFonts w:ascii="Times New Roman" w:hAnsi="Times New Roman" w:cs="Times New Roman"/>
          <w:spacing w:val="-1"/>
          <w:sz w:val="24"/>
          <w:szCs w:val="24"/>
        </w:rPr>
        <w:t>мир музыкальных образов»; «Обряды и обычаи в фольклоре и в творчестве композиторов).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«Народное искусство Древней Руси».</w:t>
      </w:r>
    </w:p>
    <w:p w:rsidR="00347A29" w:rsidRDefault="00347A29" w:rsidP="00347A29">
      <w:pPr>
        <w:shd w:val="clear" w:color="auto" w:fill="FFFFFF"/>
        <w:spacing w:line="274" w:lineRule="exact"/>
        <w:ind w:left="19" w:firstLine="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учтено, что этот учебный материал не входит в обязательный минимум со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держания основных образовательных программ и отнесен к элементам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(необязательного) содержания.</w:t>
      </w:r>
    </w:p>
    <w:p w:rsidR="00347A29" w:rsidRDefault="00347A29" w:rsidP="00347A29">
      <w:pPr>
        <w:shd w:val="clear" w:color="auto" w:fill="FFFFFF"/>
        <w:spacing w:line="274" w:lineRule="exact"/>
        <w:ind w:left="19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формами контроля знаний, умений и навыков учащихся являются: знания и оценка учебных, учебно-творческих и творческих работ, игровые формы, устный и письменный опрос.</w:t>
      </w:r>
    </w:p>
    <w:p w:rsidR="00347A29" w:rsidRDefault="00347A29" w:rsidP="00347A29">
      <w:pPr>
        <w:shd w:val="clear" w:color="auto" w:fill="FFFFFF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347A29" w:rsidRDefault="00347A29" w:rsidP="00347A29">
      <w:pPr>
        <w:shd w:val="clear" w:color="auto" w:fill="FFFFFF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t>Краткая характеристика обще-учебных умений и навыков на начало учебного года:</w:t>
      </w:r>
    </w:p>
    <w:p w:rsidR="00347A29" w:rsidRDefault="00347A29" w:rsidP="00347A29">
      <w:pPr>
        <w:rPr>
          <w:rFonts w:ascii="Times New Roman" w:hAnsi="Times New Roman" w:cs="Times New Roman"/>
          <w:color w:val="363435"/>
          <w:sz w:val="24"/>
          <w:szCs w:val="24"/>
        </w:rPr>
      </w:pPr>
      <w:r>
        <w:rPr>
          <w:rFonts w:ascii="Times New Roman" w:hAnsi="Times New Roman" w:cs="Times New Roman"/>
          <w:color w:val="363435"/>
          <w:sz w:val="24"/>
          <w:szCs w:val="24"/>
        </w:rPr>
        <w:t xml:space="preserve">Учащиеся шестого  класса </w:t>
      </w:r>
      <w:r>
        <w:rPr>
          <w:rFonts w:ascii="Times New Roman" w:hAnsi="Times New Roman" w:cs="Times New Roman"/>
          <w:sz w:val="24"/>
          <w:szCs w:val="24"/>
        </w:rPr>
        <w:t>ориентируются  в музыкальных жанрах (опера, балет, симфония);</w:t>
      </w:r>
    </w:p>
    <w:p w:rsidR="00347A29" w:rsidRDefault="00347A29" w:rsidP="00347A29">
      <w:pPr>
        <w:jc w:val="both"/>
        <w:rPr>
          <w:rFonts w:ascii="Times New Roman" w:hAnsi="Times New Roman" w:cs="Times New Roman"/>
          <w:color w:val="36343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 особенности звучания народных и классических музыкальных инструментов</w:t>
      </w:r>
      <w:r>
        <w:rPr>
          <w:rFonts w:ascii="Times New Roman" w:hAnsi="Times New Roman" w:cs="Times New Roman"/>
          <w:color w:val="363435"/>
          <w:sz w:val="24"/>
          <w:szCs w:val="24"/>
        </w:rPr>
        <w:t>;</w:t>
      </w:r>
    </w:p>
    <w:p w:rsidR="00347A29" w:rsidRDefault="00347A29" w:rsidP="00347A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Знают основные понятия  дикция, артикуляция, пение хором, в ансамбле);</w:t>
      </w:r>
      <w:proofErr w:type="gramEnd"/>
    </w:p>
    <w:p w:rsidR="00347A29" w:rsidRDefault="00347A29" w:rsidP="00347A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 основы музыкальной грамоты: ноты, длительности нот, паузы, ритм, метр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емп </w:t>
      </w:r>
    </w:p>
    <w:p w:rsidR="00347A29" w:rsidRDefault="00347A29" w:rsidP="00347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 основы интонации и ритма</w:t>
      </w:r>
    </w:p>
    <w:p w:rsidR="00347A29" w:rsidRDefault="00347A29" w:rsidP="00347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правильно интонировать и воспроизводить одноголосную мелодию</w:t>
      </w:r>
    </w:p>
    <w:p w:rsidR="00347A29" w:rsidRDefault="00347A29" w:rsidP="00347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передавать свои музыкальные впечатления в устной и письменной форме;</w:t>
      </w:r>
    </w:p>
    <w:p w:rsidR="00347A29" w:rsidRDefault="00347A29" w:rsidP="00347A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Могут размышлять о знакомом музыкальном произведении, вы</w:t>
      </w:r>
      <w:r>
        <w:rPr>
          <w:rFonts w:ascii="Times New Roman" w:hAnsi="Times New Roman" w:cs="Times New Roman"/>
          <w:sz w:val="24"/>
          <w:szCs w:val="24"/>
        </w:rPr>
        <w:softHyphen/>
        <w:t>сказывать свои суждение об основной идее, о средствах и фор</w:t>
      </w:r>
      <w:r>
        <w:rPr>
          <w:rFonts w:ascii="Times New Roman" w:hAnsi="Times New Roman" w:cs="Times New Roman"/>
          <w:sz w:val="24"/>
          <w:szCs w:val="24"/>
        </w:rPr>
        <w:softHyphen/>
        <w:t>мах ее воплощения;</w:t>
      </w:r>
    </w:p>
    <w:p w:rsidR="00347A29" w:rsidRDefault="00347A29" w:rsidP="00347A29">
      <w:pPr>
        <w:shd w:val="clear" w:color="auto" w:fill="FFFFFF"/>
        <w:spacing w:line="274" w:lineRule="exact"/>
        <w:ind w:left="19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347A29" w:rsidRDefault="00347A29" w:rsidP="00347A29">
      <w:pPr>
        <w:shd w:val="clear" w:color="auto" w:fill="FFFFFF"/>
        <w:spacing w:before="72" w:line="274" w:lineRule="exact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6 класса.</w:t>
      </w:r>
    </w:p>
    <w:p w:rsidR="00347A29" w:rsidRDefault="00347A29" w:rsidP="00347A29">
      <w:pPr>
        <w:shd w:val="clear" w:color="auto" w:fill="FFFFFF"/>
        <w:spacing w:before="72" w:line="274" w:lineRule="exact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музыкальному искусству в 6 классе основной школы должно обеспечивать учащимся возможность:</w:t>
      </w:r>
    </w:p>
    <w:p w:rsidR="00347A29" w:rsidRDefault="00347A29" w:rsidP="00347A29">
      <w:pPr>
        <w:widowControl w:val="0"/>
        <w:numPr>
          <w:ilvl w:val="0"/>
          <w:numId w:val="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74" w:lineRule="exact"/>
        <w:ind w:right="2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347A29" w:rsidRDefault="00347A29" w:rsidP="00347A29">
      <w:pPr>
        <w:widowControl w:val="0"/>
        <w:numPr>
          <w:ilvl w:val="0"/>
          <w:numId w:val="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74" w:lineRule="exact"/>
        <w:ind w:right="38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представление о приемах взаимодействия и развития образов музыкальны сочинений;</w:t>
      </w:r>
    </w:p>
    <w:p w:rsidR="00347A29" w:rsidRDefault="00347A29" w:rsidP="00347A29">
      <w:pPr>
        <w:widowControl w:val="0"/>
        <w:numPr>
          <w:ilvl w:val="0"/>
          <w:numId w:val="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74" w:lineRule="exact"/>
        <w:ind w:right="91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имена выдающихся русских и зарубежных композиторов, приводить пример их произведений;</w:t>
      </w:r>
    </w:p>
    <w:p w:rsidR="00347A29" w:rsidRDefault="00347A29" w:rsidP="00347A29">
      <w:pPr>
        <w:widowControl w:val="0"/>
        <w:numPr>
          <w:ilvl w:val="0"/>
          <w:numId w:val="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74" w:lineRule="exact"/>
        <w:ind w:right="106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по характерным признакам определять принадлежность музыкальных произведений к соответствующему жанру и стилю </w:t>
      </w:r>
      <w:r>
        <w:rPr>
          <w:rFonts w:ascii="Times New Roman" w:hAnsi="Times New Roman" w:cs="Times New Roman"/>
          <w:i/>
          <w:iCs/>
          <w:sz w:val="24"/>
          <w:szCs w:val="24"/>
        </w:rPr>
        <w:t>(музыка классическая, народная, религиозная современная);</w:t>
      </w:r>
    </w:p>
    <w:p w:rsidR="00347A29" w:rsidRDefault="00347A29" w:rsidP="00347A29">
      <w:pPr>
        <w:widowControl w:val="0"/>
        <w:numPr>
          <w:ilvl w:val="0"/>
          <w:numId w:val="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74" w:lineRule="exact"/>
        <w:ind w:right="77" w:firstLine="56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навыками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исполнение песен </w:t>
      </w:r>
      <w:r>
        <w:rPr>
          <w:rFonts w:ascii="Times New Roman" w:hAnsi="Times New Roman" w:cs="Times New Roman"/>
          <w:i/>
          <w:iCs/>
          <w:sz w:val="24"/>
          <w:szCs w:val="24"/>
        </w:rPr>
        <w:t>(народных, классического ре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пертуара, современных авторов), </w:t>
      </w:r>
      <w:r>
        <w:rPr>
          <w:rFonts w:ascii="Times New Roman" w:hAnsi="Times New Roman" w:cs="Times New Roman"/>
          <w:spacing w:val="-1"/>
          <w:sz w:val="24"/>
          <w:szCs w:val="24"/>
        </w:rPr>
        <w:t>напевание запомнившихся мелодий знакомых музыкаль</w:t>
      </w:r>
      <w:r>
        <w:rPr>
          <w:rFonts w:ascii="Times New Roman" w:hAnsi="Times New Roman" w:cs="Times New Roman"/>
          <w:sz w:val="24"/>
          <w:szCs w:val="24"/>
        </w:rPr>
        <w:t>ных сочинений;</w:t>
      </w:r>
    </w:p>
    <w:p w:rsidR="00347A29" w:rsidRDefault="00347A29" w:rsidP="00347A29">
      <w:pPr>
        <w:widowControl w:val="0"/>
        <w:numPr>
          <w:ilvl w:val="0"/>
          <w:numId w:val="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74" w:lineRule="exact"/>
        <w:ind w:right="91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различные трактовки одного и того же произведения, аргументировать исполнительскую интерпретацию замысла композитора;</w:t>
      </w:r>
    </w:p>
    <w:p w:rsidR="00347A29" w:rsidRDefault="00347A29" w:rsidP="00347A29">
      <w:pPr>
        <w:widowControl w:val="0"/>
        <w:numPr>
          <w:ilvl w:val="0"/>
          <w:numId w:val="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74" w:lineRule="exact"/>
        <w:ind w:right="101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раскрывать образный строй музыкальных произведений на основе взаимодействие различных видов искусства;</w:t>
      </w:r>
    </w:p>
    <w:p w:rsidR="00347A29" w:rsidRDefault="00347A29" w:rsidP="00347A29">
      <w:pPr>
        <w:widowControl w:val="0"/>
        <w:numPr>
          <w:ilvl w:val="0"/>
          <w:numId w:val="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74" w:lineRule="exact"/>
        <w:ind w:right="11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развивать навыки исследовательской художественно-эстетической деятельности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(вы</w:t>
      </w:r>
      <w:r>
        <w:rPr>
          <w:rFonts w:ascii="Times New Roman" w:hAnsi="Times New Roman" w:cs="Times New Roman"/>
          <w:i/>
          <w:iCs/>
          <w:sz w:val="24"/>
          <w:szCs w:val="24"/>
        </w:rPr>
        <w:t>полнение индивидуальных и коллективных проектов);</w:t>
      </w:r>
    </w:p>
    <w:p w:rsidR="00347A29" w:rsidRDefault="00347A29" w:rsidP="00347A29">
      <w:pPr>
        <w:widowControl w:val="0"/>
        <w:numPr>
          <w:ilvl w:val="0"/>
          <w:numId w:val="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74" w:lineRule="exact"/>
        <w:ind w:left="56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умения и навыки самообразования.</w:t>
      </w:r>
    </w:p>
    <w:p w:rsidR="00347A29" w:rsidRDefault="00347A29" w:rsidP="00347A29">
      <w:pPr>
        <w:shd w:val="clear" w:color="auto" w:fill="FFFFFF"/>
        <w:spacing w:line="274" w:lineRule="exact"/>
        <w:ind w:left="5" w:right="125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музыкальному искусству в 6 классе должно вывести учащихся на стандартный уровень знаний, умений и навыков.</w:t>
      </w:r>
    </w:p>
    <w:p w:rsidR="00347A29" w:rsidRDefault="00347A29" w:rsidP="00347A29">
      <w:pPr>
        <w:shd w:val="clear" w:color="auto" w:fill="FFFFFF"/>
        <w:spacing w:line="274" w:lineRule="exact"/>
        <w:ind w:left="5" w:right="125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347A29" w:rsidRDefault="00347A29" w:rsidP="00347A29">
      <w:pPr>
        <w:shd w:val="clear" w:color="auto" w:fill="FFFFFF"/>
        <w:spacing w:line="274" w:lineRule="exact"/>
        <w:ind w:left="5" w:right="125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347A29" w:rsidRDefault="00347A29" w:rsidP="00347A29">
      <w:pPr>
        <w:shd w:val="clear" w:color="auto" w:fill="FFFFFF"/>
        <w:spacing w:line="274" w:lineRule="exact"/>
        <w:ind w:left="5" w:right="125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347A29" w:rsidRDefault="00347A29" w:rsidP="00347A29">
      <w:pPr>
        <w:shd w:val="clear" w:color="auto" w:fill="FFFFFF"/>
        <w:spacing w:line="274" w:lineRule="exact"/>
        <w:ind w:left="5" w:right="125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347A29" w:rsidRDefault="00347A29" w:rsidP="00347A29">
      <w:pPr>
        <w:shd w:val="clear" w:color="auto" w:fill="FFFFFF"/>
        <w:spacing w:line="274" w:lineRule="exact"/>
        <w:ind w:left="5" w:right="125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347A29" w:rsidRDefault="00347A29" w:rsidP="00347A29">
      <w:pPr>
        <w:shd w:val="clear" w:color="auto" w:fill="FFFFFF"/>
        <w:spacing w:line="274" w:lineRule="exact"/>
        <w:ind w:left="5" w:right="125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347A29" w:rsidRDefault="00347A29" w:rsidP="00347A29">
      <w:pPr>
        <w:shd w:val="clear" w:color="auto" w:fill="FFFFFF"/>
        <w:spacing w:line="274" w:lineRule="exact"/>
        <w:ind w:left="5" w:right="125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347A29" w:rsidRDefault="00347A29" w:rsidP="00347A29">
      <w:pPr>
        <w:shd w:val="clear" w:color="auto" w:fill="FFFFFF"/>
        <w:spacing w:line="274" w:lineRule="exact"/>
        <w:ind w:left="5" w:right="125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A52A3B" w:rsidRDefault="00A52A3B"/>
    <w:sectPr w:rsidR="00A52A3B" w:rsidSect="00A5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6E076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A29"/>
    <w:rsid w:val="00347A29"/>
    <w:rsid w:val="00A5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Томторская СОШ</dc:creator>
  <cp:lastModifiedBy>МО Томторская СОШ</cp:lastModifiedBy>
  <cp:revision>2</cp:revision>
  <dcterms:created xsi:type="dcterms:W3CDTF">2018-05-29T07:06:00Z</dcterms:created>
  <dcterms:modified xsi:type="dcterms:W3CDTF">2018-05-29T07:06:00Z</dcterms:modified>
</cp:coreProperties>
</file>