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7" w:rsidRPr="00FD1B50" w:rsidRDefault="00E66F07" w:rsidP="00E66F0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452E" w:rsidRPr="00AB452E" w:rsidRDefault="00AB452E" w:rsidP="00AB452E">
      <w:pPr>
        <w:pStyle w:val="a5"/>
        <w:rPr>
          <w:b w:val="0"/>
        </w:rPr>
      </w:pPr>
      <w:r w:rsidRPr="00AB452E">
        <w:rPr>
          <w:b w:val="0"/>
        </w:rPr>
        <w:t>МИНИСТЕРСТВО ОБРАЗОВАНИЯ РЕСПУБЛИКИ САХА (ЯКУТИЯ)</w:t>
      </w:r>
    </w:p>
    <w:p w:rsidR="00AB452E" w:rsidRPr="00AB452E" w:rsidRDefault="00AB452E" w:rsidP="00AB45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452E">
        <w:rPr>
          <w:rFonts w:ascii="Times New Roman" w:hAnsi="Times New Roman" w:cs="Times New Roman"/>
          <w:sz w:val="28"/>
          <w:szCs w:val="28"/>
        </w:rPr>
        <w:t>МБОУ «Томторская СОШ им. Н.М.Заболоцкого»</w:t>
      </w:r>
    </w:p>
    <w:p w:rsidR="00AB452E" w:rsidRPr="00AB452E" w:rsidRDefault="00AB452E" w:rsidP="00AB452E">
      <w:pPr>
        <w:pStyle w:val="a5"/>
        <w:rPr>
          <w:b w:val="0"/>
          <w:szCs w:val="28"/>
        </w:rPr>
      </w:pPr>
      <w:r w:rsidRPr="00AB452E">
        <w:rPr>
          <w:b w:val="0"/>
          <w:szCs w:val="28"/>
        </w:rPr>
        <w:t>Оймяконского района РС (Я)</w:t>
      </w: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  <w:rPr>
          <w:b w:val="0"/>
          <w:sz w:val="52"/>
          <w:szCs w:val="52"/>
        </w:rPr>
      </w:pPr>
      <w:r w:rsidRPr="00AB452E">
        <w:rPr>
          <w:b w:val="0"/>
          <w:sz w:val="52"/>
          <w:szCs w:val="52"/>
        </w:rPr>
        <w:t>Программа внеаудиторной деятельности учащихся «Шахматы»</w:t>
      </w:r>
    </w:p>
    <w:p w:rsidR="00AB452E" w:rsidRPr="00AB452E" w:rsidRDefault="00AB452E" w:rsidP="00AB452E">
      <w:pPr>
        <w:jc w:val="center"/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>3</w:t>
      </w:r>
      <w:r w:rsidRPr="00AB452E">
        <w:rPr>
          <w:rFonts w:ascii="Times New Roman" w:hAnsi="Times New Roman"/>
          <w:bCs/>
          <w:sz w:val="52"/>
          <w:szCs w:val="52"/>
        </w:rPr>
        <w:t xml:space="preserve"> – </w:t>
      </w:r>
      <w:r>
        <w:rPr>
          <w:rFonts w:ascii="Times New Roman" w:hAnsi="Times New Roman"/>
          <w:bCs/>
          <w:sz w:val="52"/>
          <w:szCs w:val="52"/>
        </w:rPr>
        <w:t>4</w:t>
      </w:r>
      <w:r w:rsidRPr="00AB452E">
        <w:rPr>
          <w:rFonts w:ascii="Times New Roman" w:hAnsi="Times New Roman"/>
          <w:bCs/>
          <w:sz w:val="52"/>
          <w:szCs w:val="52"/>
        </w:rPr>
        <w:t xml:space="preserve"> класс</w:t>
      </w: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  <w:ind w:left="5040"/>
        <w:jc w:val="both"/>
        <w:rPr>
          <w:b w:val="0"/>
        </w:rPr>
      </w:pPr>
      <w:r w:rsidRPr="00AB452E">
        <w:rPr>
          <w:b w:val="0"/>
        </w:rPr>
        <w:t xml:space="preserve">Автор программы: Кузьмин А.С. </w:t>
      </w:r>
    </w:p>
    <w:p w:rsidR="00AB452E" w:rsidRPr="00AB452E" w:rsidRDefault="00AB452E" w:rsidP="00AB452E">
      <w:pPr>
        <w:pStyle w:val="a5"/>
        <w:ind w:left="5040"/>
        <w:jc w:val="both"/>
        <w:rPr>
          <w:b w:val="0"/>
        </w:rPr>
      </w:pPr>
      <w:r w:rsidRPr="00AB452E">
        <w:rPr>
          <w:b w:val="0"/>
        </w:rPr>
        <w:t>учитель физики</w:t>
      </w: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</w:pPr>
    </w:p>
    <w:p w:rsidR="00AB452E" w:rsidRPr="00AB452E" w:rsidRDefault="00AB452E" w:rsidP="00AB452E">
      <w:pPr>
        <w:pStyle w:val="a5"/>
        <w:rPr>
          <w:b w:val="0"/>
        </w:rPr>
      </w:pPr>
    </w:p>
    <w:p w:rsidR="00AB452E" w:rsidRPr="00AB452E" w:rsidRDefault="00AB452E" w:rsidP="00AB452E">
      <w:pPr>
        <w:pStyle w:val="a5"/>
        <w:rPr>
          <w:b w:val="0"/>
        </w:rPr>
      </w:pPr>
      <w:r w:rsidRPr="00AB452E">
        <w:rPr>
          <w:b w:val="0"/>
        </w:rPr>
        <w:t>с.Томтор, 2015 г.</w:t>
      </w:r>
    </w:p>
    <w:p w:rsidR="00AB452E" w:rsidRPr="00AB452E" w:rsidRDefault="00AB452E">
      <w:pPr>
        <w:rPr>
          <w:rFonts w:ascii="Times New Roman" w:hAnsi="Times New Roman"/>
          <w:b/>
          <w:color w:val="000000"/>
          <w:sz w:val="28"/>
          <w:szCs w:val="28"/>
        </w:rPr>
      </w:pPr>
      <w:r w:rsidRPr="00AB452E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66F07" w:rsidRPr="00B91398" w:rsidRDefault="00E66F07" w:rsidP="00E66F0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07648" w:rsidRDefault="00E2508F" w:rsidP="006076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AB452E">
        <w:rPr>
          <w:rFonts w:ascii="Times New Roman" w:hAnsi="Times New Roman"/>
          <w:color w:val="000000"/>
          <w:sz w:val="28"/>
          <w:szCs w:val="28"/>
        </w:rPr>
        <w:t>внеаудиторной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«Ш</w:t>
      </w:r>
      <w:r w:rsidR="00607648">
        <w:rPr>
          <w:rFonts w:ascii="Times New Roman" w:hAnsi="Times New Roman"/>
          <w:color w:val="000000"/>
          <w:sz w:val="28"/>
          <w:szCs w:val="28"/>
        </w:rPr>
        <w:t>ахматы</w:t>
      </w:r>
      <w:r w:rsidR="008076AA" w:rsidRPr="00B91398">
        <w:rPr>
          <w:rFonts w:ascii="Times New Roman" w:hAnsi="Times New Roman"/>
          <w:color w:val="000000"/>
          <w:sz w:val="28"/>
          <w:szCs w:val="28"/>
        </w:rPr>
        <w:t>» разработана на основе Прим</w:t>
      </w:r>
      <w:r w:rsidR="00607648">
        <w:rPr>
          <w:rFonts w:ascii="Times New Roman" w:hAnsi="Times New Roman"/>
          <w:color w:val="000000"/>
          <w:sz w:val="28"/>
          <w:szCs w:val="28"/>
        </w:rPr>
        <w:t>е</w:t>
      </w:r>
      <w:r w:rsidR="008076AA" w:rsidRPr="00B91398">
        <w:rPr>
          <w:rFonts w:ascii="Times New Roman" w:hAnsi="Times New Roman"/>
          <w:color w:val="000000"/>
          <w:sz w:val="28"/>
          <w:szCs w:val="28"/>
        </w:rPr>
        <w:t>рной программы спортивно-оздоро</w:t>
      </w:r>
      <w:r w:rsidR="00607648">
        <w:rPr>
          <w:rFonts w:ascii="Times New Roman" w:hAnsi="Times New Roman"/>
          <w:color w:val="000000"/>
          <w:sz w:val="28"/>
          <w:szCs w:val="28"/>
        </w:rPr>
        <w:t>в</w:t>
      </w:r>
      <w:r w:rsidR="008076AA" w:rsidRPr="00B91398">
        <w:rPr>
          <w:rFonts w:ascii="Times New Roman" w:hAnsi="Times New Roman"/>
          <w:color w:val="000000"/>
          <w:sz w:val="28"/>
          <w:szCs w:val="28"/>
        </w:rPr>
        <w:t xml:space="preserve">ительного развития и </w:t>
      </w:r>
      <w:proofErr w:type="gramStart"/>
      <w:r w:rsidR="008076AA" w:rsidRPr="00B91398">
        <w:rPr>
          <w:rFonts w:ascii="Times New Roman" w:hAnsi="Times New Roman"/>
          <w:color w:val="000000"/>
          <w:sz w:val="28"/>
          <w:szCs w:val="28"/>
        </w:rPr>
        <w:t>воспитания</w:t>
      </w:r>
      <w:proofErr w:type="gramEnd"/>
      <w:r w:rsidR="008076AA" w:rsidRPr="00B91398">
        <w:rPr>
          <w:rFonts w:ascii="Times New Roman" w:hAnsi="Times New Roman"/>
          <w:color w:val="000000"/>
          <w:sz w:val="28"/>
          <w:szCs w:val="28"/>
        </w:rPr>
        <w:t xml:space="preserve"> обучающихся на ступени начального образования и авторской программы Тимофеевой А.А. «Шахматная школа». Программа соответствует требованиям Федерального компонента государственного образовательного стандарта</w:t>
      </w:r>
      <w:r w:rsidR="00D61BB3" w:rsidRPr="00B91398">
        <w:rPr>
          <w:rFonts w:ascii="Times New Roman" w:hAnsi="Times New Roman"/>
          <w:color w:val="000000"/>
          <w:sz w:val="28"/>
          <w:szCs w:val="28"/>
        </w:rPr>
        <w:t>.</w:t>
      </w:r>
    </w:p>
    <w:p w:rsidR="00D61BB3" w:rsidRPr="00B91398" w:rsidRDefault="00D61BB3" w:rsidP="0060764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</w:t>
      </w:r>
      <w:r w:rsidR="00607648">
        <w:rPr>
          <w:rFonts w:ascii="Times New Roman" w:hAnsi="Times New Roman"/>
          <w:color w:val="000000"/>
          <w:sz w:val="28"/>
          <w:szCs w:val="28"/>
        </w:rPr>
        <w:t>о</w:t>
      </w:r>
      <w:r w:rsidRPr="00B91398">
        <w:rPr>
          <w:rFonts w:ascii="Times New Roman" w:hAnsi="Times New Roman"/>
          <w:color w:val="000000"/>
          <w:sz w:val="28"/>
          <w:szCs w:val="28"/>
        </w:rPr>
        <w:t xml:space="preserve">грамма предназначена 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 xml:space="preserve">для учащихся 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  <w:r w:rsidRPr="00B91398">
        <w:rPr>
          <w:rFonts w:ascii="Times New Roman" w:hAnsi="Times New Roman"/>
          <w:color w:val="000000"/>
          <w:sz w:val="28"/>
          <w:szCs w:val="28"/>
        </w:rPr>
        <w:t xml:space="preserve"> образовательной школы.</w:t>
      </w:r>
    </w:p>
    <w:p w:rsidR="00D61BB3" w:rsidRPr="00B91398" w:rsidRDefault="00D61BB3" w:rsidP="008076A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Срок реализации программы</w:t>
      </w:r>
      <w:r w:rsidR="006076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39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1 год</w:t>
      </w:r>
    </w:p>
    <w:p w:rsidR="00D61BB3" w:rsidRPr="00B91398" w:rsidRDefault="00D61BB3" w:rsidP="008076A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Занятие проводится 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1 раз</w:t>
      </w:r>
      <w:r w:rsidRPr="00B91398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50527C" w:rsidRPr="00B91398" w:rsidRDefault="00D61BB3" w:rsidP="00D61BB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Количество часов в год: 3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 xml:space="preserve"> часа</w:t>
      </w:r>
      <w:r w:rsidR="0050527C" w:rsidRPr="00B91398">
        <w:rPr>
          <w:rFonts w:ascii="Times New Roman" w:hAnsi="Times New Roman"/>
          <w:color w:val="000000"/>
          <w:sz w:val="28"/>
          <w:szCs w:val="28"/>
        </w:rPr>
        <w:t>.</w:t>
      </w:r>
    </w:p>
    <w:p w:rsidR="00C41AA5" w:rsidRPr="00B91398" w:rsidRDefault="0050527C" w:rsidP="0060764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  <w:r w:rsidR="00D61BB3" w:rsidRPr="00B9139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Обучение правилам игры в ша</w:t>
      </w:r>
      <w:r w:rsidR="00607648">
        <w:rPr>
          <w:rFonts w:ascii="Times New Roman" w:hAnsi="Times New Roman"/>
          <w:bCs/>
          <w:color w:val="000000"/>
          <w:spacing w:val="-7"/>
          <w:sz w:val="28"/>
          <w:szCs w:val="28"/>
        </w:rPr>
        <w:t>хматы</w:t>
      </w:r>
      <w:r w:rsidR="00D61BB3" w:rsidRPr="00B91398">
        <w:rPr>
          <w:rFonts w:ascii="Times New Roman" w:hAnsi="Times New Roman"/>
          <w:bCs/>
          <w:color w:val="000000"/>
          <w:spacing w:val="-7"/>
          <w:sz w:val="28"/>
          <w:szCs w:val="28"/>
        </w:rPr>
        <w:t>,</w:t>
      </w:r>
      <w:r w:rsidR="00D61BB3" w:rsidRPr="00B913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1BB3" w:rsidRPr="00B9139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формирование  умения </w:t>
      </w:r>
      <w:r w:rsidR="00D61BB3" w:rsidRPr="00B91398">
        <w:rPr>
          <w:rFonts w:ascii="Times New Roman" w:hAnsi="Times New Roman"/>
          <w:color w:val="000000"/>
          <w:sz w:val="28"/>
          <w:szCs w:val="28"/>
        </w:rPr>
        <w:t>играть  без нарушений правил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="00D61BB3" w:rsidRPr="00B91398">
        <w:rPr>
          <w:rFonts w:ascii="Times New Roman" w:hAnsi="Times New Roman"/>
          <w:color w:val="000000"/>
          <w:sz w:val="28"/>
          <w:szCs w:val="28"/>
        </w:rPr>
        <w:t xml:space="preserve">ного кодекса, воспитание </w:t>
      </w:r>
      <w:r w:rsidR="00607648">
        <w:rPr>
          <w:rFonts w:ascii="Times New Roman" w:hAnsi="Times New Roman"/>
          <w:color w:val="000000"/>
          <w:sz w:val="28"/>
          <w:szCs w:val="28"/>
        </w:rPr>
        <w:t>у</w:t>
      </w:r>
      <w:r w:rsidR="00D61BB3" w:rsidRPr="00B91398">
        <w:rPr>
          <w:rFonts w:ascii="Times New Roman" w:hAnsi="Times New Roman"/>
          <w:color w:val="000000"/>
          <w:sz w:val="28"/>
          <w:szCs w:val="28"/>
        </w:rPr>
        <w:t>важительного  отношения в игре к противнику.</w:t>
      </w:r>
      <w:r w:rsidR="00D61BB3" w:rsidRPr="00B9139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</w:p>
    <w:p w:rsidR="00FD1B50" w:rsidRPr="00B91398" w:rsidRDefault="000C4CB7" w:rsidP="00D61BB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61BB3" w:rsidRPr="00B91398" w:rsidRDefault="00D61BB3" w:rsidP="001B6EFB">
      <w:pPr>
        <w:pStyle w:val="a3"/>
        <w:numPr>
          <w:ilvl w:val="0"/>
          <w:numId w:val="6"/>
        </w:numPr>
        <w:shd w:val="clear" w:color="auto" w:fill="FFFFFF"/>
        <w:ind w:right="7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Познакомить с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ными  терминами и кодексом.</w:t>
      </w:r>
    </w:p>
    <w:p w:rsidR="001B6EFB" w:rsidRPr="00B91398" w:rsidRDefault="001B6EFB" w:rsidP="001B6EF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научить детей играть в </w:t>
      </w:r>
      <w:r w:rsidR="00607648" w:rsidRPr="00B91398">
        <w:rPr>
          <w:rFonts w:ascii="Times New Roman" w:hAnsi="Times New Roman"/>
          <w:bCs/>
          <w:color w:val="000000"/>
          <w:spacing w:val="-7"/>
          <w:sz w:val="28"/>
          <w:szCs w:val="28"/>
        </w:rPr>
        <w:t>ша</w:t>
      </w:r>
      <w:r w:rsidR="00607648">
        <w:rPr>
          <w:rFonts w:ascii="Times New Roman" w:hAnsi="Times New Roman"/>
          <w:bCs/>
          <w:color w:val="000000"/>
          <w:spacing w:val="-7"/>
          <w:sz w:val="28"/>
          <w:szCs w:val="28"/>
        </w:rPr>
        <w:t>хматы</w:t>
      </w:r>
      <w:r w:rsidRPr="00B91398">
        <w:rPr>
          <w:rFonts w:ascii="Times New Roman" w:hAnsi="Times New Roman"/>
          <w:color w:val="000000"/>
          <w:sz w:val="28"/>
          <w:szCs w:val="28"/>
        </w:rPr>
        <w:t>;</w:t>
      </w:r>
    </w:p>
    <w:p w:rsidR="001B6EFB" w:rsidRPr="00B91398" w:rsidRDefault="001B6EFB" w:rsidP="001B6EF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развивать интерес к освоению высот мастерства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ной игры</w:t>
      </w:r>
    </w:p>
    <w:p w:rsidR="00D61BB3" w:rsidRPr="00B91398" w:rsidRDefault="00D61BB3" w:rsidP="00B91398">
      <w:pPr>
        <w:pStyle w:val="a3"/>
        <w:numPr>
          <w:ilvl w:val="0"/>
          <w:numId w:val="6"/>
        </w:numPr>
        <w:shd w:val="clear" w:color="auto" w:fill="FFFFFF"/>
        <w:ind w:right="7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 Развивать восприятие, внимание, воображение, память, мышление,  начальные формы</w:t>
      </w:r>
      <w:r w:rsidR="00B9139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1398">
        <w:rPr>
          <w:rFonts w:ascii="Times New Roman" w:hAnsi="Times New Roman"/>
          <w:color w:val="000000"/>
          <w:sz w:val="28"/>
          <w:szCs w:val="28"/>
        </w:rPr>
        <w:t>волевого управления поведением.</w:t>
      </w:r>
    </w:p>
    <w:p w:rsidR="00FD1B50" w:rsidRPr="00B91398" w:rsidRDefault="001B6EFB" w:rsidP="001B6EF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D61BB3" w:rsidRPr="00B91398">
        <w:rPr>
          <w:rFonts w:ascii="Times New Roman" w:hAnsi="Times New Roman"/>
          <w:b/>
          <w:color w:val="000000"/>
          <w:sz w:val="28"/>
          <w:szCs w:val="28"/>
        </w:rPr>
        <w:t>Описание ценностных ориентиров</w:t>
      </w:r>
    </w:p>
    <w:p w:rsidR="00D61BB3" w:rsidRPr="00B91398" w:rsidRDefault="00D61BB3" w:rsidP="00D61BB3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D61BB3" w:rsidRPr="00B91398" w:rsidRDefault="00D61BB3" w:rsidP="00D61BB3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При отборе содержания и видов деятельности детей в данном объединении учитывались интересы и потребности самих детей,  пожелания родителей, опыт внеурочной деятельности.</w:t>
      </w:r>
    </w:p>
    <w:p w:rsidR="00D61BB3" w:rsidRPr="00B91398" w:rsidRDefault="00D61BB3" w:rsidP="00D61BB3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D61BB3" w:rsidRPr="00B91398" w:rsidRDefault="00D61BB3" w:rsidP="00D61BB3">
      <w:pPr>
        <w:spacing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В основу программы внеурочной деятельности положены следующие </w:t>
      </w:r>
      <w:r w:rsidRPr="00B91398">
        <w:rPr>
          <w:rFonts w:ascii="Times New Roman" w:hAnsi="Times New Roman"/>
          <w:i/>
          <w:color w:val="000000"/>
          <w:sz w:val="28"/>
          <w:szCs w:val="28"/>
        </w:rPr>
        <w:t>принципы:</w:t>
      </w:r>
    </w:p>
    <w:p w:rsidR="00D61BB3" w:rsidRPr="00B91398" w:rsidRDefault="00D61BB3" w:rsidP="00D61B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lastRenderedPageBreak/>
        <w:t>непрерывное дополнительное образование как механизм обеспечения полноты и цельности образования в целом;</w:t>
      </w:r>
    </w:p>
    <w:p w:rsidR="00D61BB3" w:rsidRPr="00B91398" w:rsidRDefault="00D61BB3" w:rsidP="00D61B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развитие индивидуальности каждого ребенка в процессе социального  и профессионального самоопределения в системе внеурочной деятельности;</w:t>
      </w:r>
    </w:p>
    <w:p w:rsidR="00D61BB3" w:rsidRPr="00B91398" w:rsidRDefault="00D61BB3" w:rsidP="00D61B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единство и целостность партнерских отношений всех субъектов дополнительного образования; </w:t>
      </w:r>
    </w:p>
    <w:p w:rsidR="00D61BB3" w:rsidRPr="00B91398" w:rsidRDefault="00D61BB3" w:rsidP="00D61B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системная организация управления учебно-воспитательным процессом.</w:t>
      </w:r>
    </w:p>
    <w:p w:rsidR="001B6EFB" w:rsidRPr="00B91398" w:rsidRDefault="001B6EFB" w:rsidP="001B6E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2C1009" w:rsidRPr="00B91398" w:rsidRDefault="001B6EFB" w:rsidP="00B9139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курса внеурочной деятельности «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Шахматы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B91398">
        <w:rPr>
          <w:rFonts w:ascii="Times New Roman" w:hAnsi="Times New Roman"/>
          <w:b/>
          <w:sz w:val="28"/>
          <w:szCs w:val="28"/>
        </w:rPr>
        <w:t xml:space="preserve">Личностные результаты освоения программы курса. 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B91398">
        <w:rPr>
          <w:rFonts w:ascii="Times New Roman" w:hAnsi="Times New Roman"/>
          <w:sz w:val="28"/>
          <w:szCs w:val="28"/>
        </w:rPr>
        <w:t>со</w:t>
      </w:r>
      <w:proofErr w:type="gramEnd"/>
      <w:r w:rsidRPr="00B91398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9139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91398">
        <w:rPr>
          <w:rFonts w:ascii="Times New Roman" w:hAnsi="Times New Roman"/>
          <w:b/>
          <w:sz w:val="28"/>
          <w:szCs w:val="28"/>
        </w:rPr>
        <w:t xml:space="preserve"> результаты освоения программы курса.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C1009" w:rsidRPr="00B91398" w:rsidRDefault="002C1009" w:rsidP="002C1009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8"/>
          <w:szCs w:val="28"/>
        </w:rPr>
      </w:pPr>
      <w:r w:rsidRPr="00B91398">
        <w:rPr>
          <w:rFonts w:ascii="Times New Roman" w:hAnsi="Times New Roman"/>
          <w:b/>
          <w:sz w:val="28"/>
          <w:szCs w:val="28"/>
        </w:rPr>
        <w:t>Предметные результаты освоения программы курса.</w:t>
      </w:r>
    </w:p>
    <w:p w:rsidR="002C1009" w:rsidRPr="00B91398" w:rsidRDefault="002C1009" w:rsidP="002C1009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Pr="00B913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91398">
        <w:rPr>
          <w:rFonts w:ascii="Times New Roman" w:hAnsi="Times New Roman"/>
          <w:sz w:val="28"/>
          <w:szCs w:val="28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2C1009" w:rsidRPr="00B91398" w:rsidRDefault="002C1009" w:rsidP="00B91398">
      <w:p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</w:rPr>
      </w:pPr>
      <w:r w:rsidRPr="00B91398">
        <w:rPr>
          <w:rFonts w:ascii="Times New Roman" w:hAnsi="Times New Roman"/>
          <w:sz w:val="28"/>
          <w:szCs w:val="28"/>
        </w:rPr>
        <w:t>Правила хода и взятия каждой из  фигур, «игра на уничтожение»</w:t>
      </w:r>
      <w:r w:rsidR="00A95E96">
        <w:rPr>
          <w:rFonts w:ascii="Times New Roman" w:hAnsi="Times New Roman"/>
          <w:sz w:val="28"/>
          <w:szCs w:val="28"/>
        </w:rPr>
        <w:t xml:space="preserve">, </w:t>
      </w:r>
      <w:r w:rsidRPr="00B91398">
        <w:rPr>
          <w:rFonts w:ascii="Times New Roman" w:hAnsi="Times New Roman"/>
          <w:sz w:val="28"/>
          <w:szCs w:val="28"/>
        </w:rPr>
        <w:t xml:space="preserve">превращение пешки. </w:t>
      </w:r>
    </w:p>
    <w:p w:rsidR="001B6EFB" w:rsidRPr="00B91398" w:rsidRDefault="001B6EFB" w:rsidP="001B6EFB">
      <w:pPr>
        <w:shd w:val="clear" w:color="auto" w:fill="FFFFFF"/>
        <w:ind w:left="5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bCs/>
          <w:color w:val="000000"/>
          <w:sz w:val="28"/>
          <w:szCs w:val="28"/>
        </w:rPr>
        <w:t>концу изучения курса  дети должны знать:</w:t>
      </w:r>
    </w:p>
    <w:p w:rsidR="001B6EFB" w:rsidRPr="00B91398" w:rsidRDefault="001B6EFB" w:rsidP="001B6E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40" w:right="34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1398">
        <w:rPr>
          <w:rFonts w:ascii="Times New Roman" w:hAnsi="Times New Roman"/>
          <w:bCs/>
          <w:color w:val="000000"/>
          <w:spacing w:val="-1"/>
          <w:sz w:val="28"/>
          <w:szCs w:val="28"/>
        </w:rPr>
        <w:t>шашечные термины: белое и черное поле, горизонталь, верти</w:t>
      </w:r>
      <w:r w:rsidRPr="00B9139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91398">
        <w:rPr>
          <w:rFonts w:ascii="Times New Roman" w:hAnsi="Times New Roman"/>
          <w:bCs/>
          <w:color w:val="000000"/>
          <w:sz w:val="28"/>
          <w:szCs w:val="28"/>
        </w:rPr>
        <w:t xml:space="preserve">каль, диагональ, центр, партнеры, начальное положение, белые, </w:t>
      </w:r>
      <w:r w:rsidRPr="00B91398">
        <w:rPr>
          <w:rFonts w:ascii="Times New Roman" w:hAnsi="Times New Roman"/>
          <w:bCs/>
          <w:color w:val="000000"/>
          <w:spacing w:val="-2"/>
          <w:sz w:val="28"/>
          <w:szCs w:val="28"/>
        </w:rPr>
        <w:t>черные, ход, взятие, стоять под боем, взятие на проходе, победа</w:t>
      </w:r>
      <w:r w:rsidRPr="00B91398">
        <w:rPr>
          <w:rFonts w:ascii="Times New Roman" w:hAnsi="Times New Roman"/>
          <w:bCs/>
          <w:color w:val="000000"/>
          <w:sz w:val="28"/>
          <w:szCs w:val="28"/>
        </w:rPr>
        <w:t>, ничья;</w:t>
      </w:r>
      <w:proofErr w:type="gramEnd"/>
    </w:p>
    <w:p w:rsidR="001B6EFB" w:rsidRPr="00B91398" w:rsidRDefault="001B6EFB" w:rsidP="001B6E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названия шашечных фигур: шашка, дамка.</w:t>
      </w:r>
    </w:p>
    <w:p w:rsidR="001B6EFB" w:rsidRDefault="001B6EFB" w:rsidP="001B6EFB">
      <w:pPr>
        <w:shd w:val="clear" w:color="auto" w:fill="FFFFFF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1D4" w:rsidRPr="00B91398" w:rsidRDefault="005D71D4" w:rsidP="001B6EFB">
      <w:pPr>
        <w:shd w:val="clear" w:color="auto" w:fill="FFFFFF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B" w:rsidRPr="00B91398" w:rsidRDefault="001B6EFB" w:rsidP="001B6EFB">
      <w:pPr>
        <w:shd w:val="clear" w:color="auto" w:fill="FFFFFF"/>
        <w:ind w:left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К концу изучения курса дети должны уметь:</w:t>
      </w:r>
    </w:p>
    <w:p w:rsidR="001B6EFB" w:rsidRPr="00B91398" w:rsidRDefault="001B6EFB" w:rsidP="001B6EFB">
      <w:pPr>
        <w:pStyle w:val="a3"/>
        <w:numPr>
          <w:ilvl w:val="0"/>
          <w:numId w:val="8"/>
        </w:numPr>
        <w:shd w:val="clear" w:color="auto" w:fill="FFFFFF"/>
        <w:spacing w:before="2" w:after="0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ориентироваться на шахматной доске;</w:t>
      </w:r>
    </w:p>
    <w:p w:rsidR="001B6EFB" w:rsidRPr="00B91398" w:rsidRDefault="001B6EFB" w:rsidP="001B6E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 w:right="7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lastRenderedPageBreak/>
        <w:t>играть каждой фигурой в отдельности и в совокупности с дру</w:t>
      </w:r>
      <w:r w:rsidRPr="00B91398">
        <w:rPr>
          <w:rFonts w:ascii="Times New Roman" w:hAnsi="Times New Roman"/>
          <w:color w:val="000000"/>
          <w:sz w:val="28"/>
          <w:szCs w:val="28"/>
        </w:rPr>
        <w:softHyphen/>
        <w:t>гими фигурами без нарушений правил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ного кодекса;</w:t>
      </w:r>
    </w:p>
    <w:p w:rsidR="001B6EFB" w:rsidRPr="00B91398" w:rsidRDefault="001B6EFB" w:rsidP="001B6E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правильно помещать шахматную доску между партнерами;</w:t>
      </w:r>
    </w:p>
    <w:p w:rsidR="001B6EFB" w:rsidRPr="00B91398" w:rsidRDefault="001B6EFB" w:rsidP="001B6E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правильно расставлять фигуры перед игрой;</w:t>
      </w:r>
    </w:p>
    <w:p w:rsidR="001B6EFB" w:rsidRPr="00B91398" w:rsidRDefault="001B6EFB" w:rsidP="001B6E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различать горизонталь, вертикаль, диагональ;</w:t>
      </w:r>
    </w:p>
    <w:p w:rsidR="001B6EFB" w:rsidRPr="00B91398" w:rsidRDefault="002C1009" w:rsidP="001B6EFB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Формы организации деятельности</w:t>
      </w:r>
    </w:p>
    <w:p w:rsidR="002C1009" w:rsidRPr="00B91398" w:rsidRDefault="002C1009" w:rsidP="002C100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групповая,</w:t>
      </w:r>
    </w:p>
    <w:p w:rsidR="002C1009" w:rsidRPr="00B91398" w:rsidRDefault="00B91398" w:rsidP="002C100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2C1009" w:rsidRPr="00B91398">
        <w:rPr>
          <w:rFonts w:ascii="Times New Roman" w:hAnsi="Times New Roman"/>
          <w:color w:val="000000"/>
          <w:sz w:val="28"/>
          <w:szCs w:val="28"/>
        </w:rPr>
        <w:t>оллективная</w:t>
      </w:r>
    </w:p>
    <w:p w:rsidR="002C1009" w:rsidRPr="00B91398" w:rsidRDefault="00B91398" w:rsidP="002C1009">
      <w:pPr>
        <w:pStyle w:val="a3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2C1009" w:rsidRPr="00B91398">
        <w:rPr>
          <w:rFonts w:ascii="Times New Roman" w:hAnsi="Times New Roman"/>
          <w:color w:val="000000"/>
          <w:sz w:val="28"/>
          <w:szCs w:val="28"/>
        </w:rPr>
        <w:t>ндивидуальная</w:t>
      </w:r>
    </w:p>
    <w:p w:rsidR="002C1009" w:rsidRPr="00B91398" w:rsidRDefault="002C1009" w:rsidP="00B91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Формы занятий</w:t>
      </w:r>
    </w:p>
    <w:p w:rsidR="00A95E96" w:rsidRDefault="002C1009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5E96">
        <w:rPr>
          <w:rFonts w:ascii="Times New Roman" w:hAnsi="Times New Roman"/>
          <w:color w:val="000000"/>
          <w:sz w:val="28"/>
          <w:szCs w:val="28"/>
        </w:rPr>
        <w:t>Беседа</w:t>
      </w:r>
    </w:p>
    <w:p w:rsidR="002C1009" w:rsidRPr="00B91398" w:rsidRDefault="00A95E96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5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009" w:rsidRPr="00A95E96">
        <w:rPr>
          <w:rFonts w:ascii="Times New Roman" w:hAnsi="Times New Roman"/>
          <w:color w:val="000000"/>
          <w:sz w:val="28"/>
          <w:szCs w:val="28"/>
        </w:rPr>
        <w:t>Просмотр кинофильмов</w:t>
      </w:r>
    </w:p>
    <w:p w:rsidR="002C1009" w:rsidRPr="00B91398" w:rsidRDefault="002C1009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1398">
        <w:rPr>
          <w:rFonts w:ascii="Times New Roman" w:hAnsi="Times New Roman"/>
          <w:color w:val="000000"/>
          <w:sz w:val="28"/>
          <w:szCs w:val="28"/>
        </w:rPr>
        <w:t>Видиолектории</w:t>
      </w:r>
      <w:proofErr w:type="spellEnd"/>
      <w:r w:rsidRPr="00B913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009" w:rsidRDefault="002C1009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Настольные игры</w:t>
      </w:r>
    </w:p>
    <w:p w:rsidR="00A95E96" w:rsidRPr="00B91398" w:rsidRDefault="00A95E96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Турниры по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>
        <w:rPr>
          <w:rFonts w:ascii="Times New Roman" w:hAnsi="Times New Roman"/>
          <w:color w:val="000000"/>
          <w:sz w:val="28"/>
          <w:szCs w:val="28"/>
        </w:rPr>
        <w:t>ам</w:t>
      </w:r>
    </w:p>
    <w:p w:rsidR="002C1009" w:rsidRPr="00B91398" w:rsidRDefault="002C1009" w:rsidP="002C1009">
      <w:pPr>
        <w:pStyle w:val="a3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Проведение соревнований</w:t>
      </w:r>
    </w:p>
    <w:p w:rsidR="002C1009" w:rsidRPr="00B91398" w:rsidRDefault="002C1009" w:rsidP="00B91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Формы подведения итогов:</w:t>
      </w:r>
    </w:p>
    <w:p w:rsidR="002C1009" w:rsidRPr="00B91398" w:rsidRDefault="002C1009" w:rsidP="002C1009">
      <w:pPr>
        <w:pStyle w:val="a3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Итоги соревнований</w:t>
      </w:r>
    </w:p>
    <w:p w:rsidR="00396D47" w:rsidRPr="00A95E96" w:rsidRDefault="002C1009" w:rsidP="00A95E96">
      <w:pPr>
        <w:pStyle w:val="a3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Вручение грамот</w:t>
      </w:r>
    </w:p>
    <w:p w:rsidR="00A95E96" w:rsidRPr="00B91398" w:rsidRDefault="00A95E96" w:rsidP="00A95E9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Содержание разделов программы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Шахматная доска и фигуры</w:t>
      </w:r>
    </w:p>
    <w:p w:rsidR="00A95E96" w:rsidRPr="00B91398" w:rsidRDefault="00A95E96" w:rsidP="00A95E96">
      <w:pPr>
        <w:pStyle w:val="a3"/>
        <w:ind w:firstLine="696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Место  шашек в мировой культуре. Роль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 xml:space="preserve"> в воспитании и развитии личности. Особенности психологической подготовки юного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иста. Понятие о здоровом образе жизни.</w:t>
      </w:r>
    </w:p>
    <w:p w:rsidR="00A95E96" w:rsidRPr="00B91398" w:rsidRDefault="00A95E96" w:rsidP="00A95E9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ab/>
        <w:t>Шахматная доска. Поля, линии, их обозначение. Легенда о возникновении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.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Ходы и взятие фигур</w:t>
      </w:r>
    </w:p>
    <w:p w:rsidR="00A95E96" w:rsidRPr="00B91398" w:rsidRDefault="00A95E96" w:rsidP="00A95E96">
      <w:pPr>
        <w:ind w:left="70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Упражнения 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5D71D4" w:rsidRDefault="005D71D4" w:rsidP="005D71D4">
      <w:pPr>
        <w:pStyle w:val="a3"/>
        <w:spacing w:line="240" w:lineRule="auto"/>
        <w:ind w:left="786"/>
        <w:rPr>
          <w:rFonts w:ascii="Times New Roman" w:hAnsi="Times New Roman"/>
          <w:b/>
          <w:color w:val="000000"/>
          <w:sz w:val="28"/>
          <w:szCs w:val="28"/>
        </w:rPr>
      </w:pPr>
    </w:p>
    <w:p w:rsidR="00A95E96" w:rsidRPr="00B91398" w:rsidRDefault="00A95E96" w:rsidP="00A95E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Цель и результат ша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ной партии</w:t>
      </w:r>
    </w:p>
    <w:p w:rsidR="00A95E96" w:rsidRPr="00B91398" w:rsidRDefault="00A95E96" w:rsidP="00A95E96">
      <w:pPr>
        <w:spacing w:line="240" w:lineRule="auto"/>
        <w:ind w:left="709" w:firstLine="708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lastRenderedPageBreak/>
        <w:t>Способы защиты. Открытые и двойные ходы. Обучение алгоритму хода. Выигрыш, ничья, виды ничьей.  Решение упражнений на выигрыш в различное количество ходов.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Общие принципы разыгрывание партии</w:t>
      </w:r>
    </w:p>
    <w:p w:rsidR="00A95E96" w:rsidRPr="00B91398" w:rsidRDefault="00A95E96" w:rsidP="00A95E96">
      <w:pPr>
        <w:pStyle w:val="a3"/>
        <w:ind w:firstLine="696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Понятие о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ном турнире</w:t>
      </w:r>
      <w:proofErr w:type="gramStart"/>
      <w:r w:rsidRPr="00B9139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913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39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91398">
        <w:rPr>
          <w:rFonts w:ascii="Times New Roman" w:hAnsi="Times New Roman"/>
          <w:color w:val="000000"/>
          <w:sz w:val="28"/>
          <w:szCs w:val="28"/>
        </w:rPr>
        <w:t>равила поведения при игре в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color w:val="000000"/>
          <w:sz w:val="28"/>
          <w:szCs w:val="28"/>
        </w:rPr>
        <w:t>ных турнирах. Правила поведения в соревнованиях. Спортивная квалификация. Анализ учебных партий, игровая практика.</w:t>
      </w:r>
    </w:p>
    <w:p w:rsidR="00A95E96" w:rsidRPr="00B91398" w:rsidRDefault="00A95E96" w:rsidP="00A95E96">
      <w:pPr>
        <w:pStyle w:val="a3"/>
        <w:ind w:firstLine="696"/>
        <w:rPr>
          <w:rFonts w:ascii="Times New Roman" w:hAnsi="Times New Roman"/>
          <w:color w:val="000000"/>
          <w:sz w:val="28"/>
          <w:szCs w:val="28"/>
        </w:rPr>
      </w:pP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Особенности хода «дамки»</w:t>
      </w:r>
    </w:p>
    <w:p w:rsidR="00A95E96" w:rsidRPr="00B91398" w:rsidRDefault="00A95E96" w:rsidP="00A95E96">
      <w:pPr>
        <w:ind w:left="708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     Упражнения  на выполнение ходов 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Тактические приемы и особенности их применения</w:t>
      </w:r>
    </w:p>
    <w:p w:rsidR="00A95E96" w:rsidRPr="00B91398" w:rsidRDefault="00A95E96" w:rsidP="00A95E9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B91398">
        <w:rPr>
          <w:rFonts w:ascii="Times New Roman" w:hAnsi="Times New Roman"/>
          <w:color w:val="000000"/>
          <w:sz w:val="28"/>
          <w:szCs w:val="28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A95E96" w:rsidRPr="00B91398" w:rsidRDefault="00A95E96" w:rsidP="00A95E9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Ша</w:t>
      </w:r>
      <w:r w:rsidR="00607648">
        <w:rPr>
          <w:rFonts w:ascii="Times New Roman" w:hAnsi="Times New Roman"/>
          <w:b/>
          <w:color w:val="000000"/>
          <w:sz w:val="28"/>
          <w:szCs w:val="28"/>
        </w:rPr>
        <w:t>хмат</w:t>
      </w:r>
      <w:r w:rsidRPr="00B91398">
        <w:rPr>
          <w:rFonts w:ascii="Times New Roman" w:hAnsi="Times New Roman"/>
          <w:b/>
          <w:color w:val="000000"/>
          <w:sz w:val="28"/>
          <w:szCs w:val="28"/>
        </w:rPr>
        <w:t>ный турнир</w:t>
      </w:r>
    </w:p>
    <w:p w:rsidR="00A95E96" w:rsidRPr="00B91398" w:rsidRDefault="00A95E96" w:rsidP="00A95E96">
      <w:pPr>
        <w:pStyle w:val="a3"/>
        <w:ind w:firstLine="696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Показательные выступления опытных спортсменов. Презентация успехов юных шашистов с приглашением родителей учащихся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Игра «уголки»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Игра «поддавки»</w:t>
      </w:r>
    </w:p>
    <w:p w:rsidR="00A95E96" w:rsidRPr="00B91398" w:rsidRDefault="00A95E96" w:rsidP="00A95E96">
      <w:pPr>
        <w:pStyle w:val="a3"/>
        <w:numPr>
          <w:ilvl w:val="0"/>
          <w:numId w:val="4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t>Подведение итогов года</w:t>
      </w:r>
    </w:p>
    <w:p w:rsidR="00A95E96" w:rsidRPr="00B91398" w:rsidRDefault="00A95E96" w:rsidP="00A95E96">
      <w:pPr>
        <w:pStyle w:val="a3"/>
        <w:ind w:left="786" w:firstLine="630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Показательные выступления опытных спортсменов. Презентация успехов юных ша</w:t>
      </w:r>
      <w:r w:rsidR="00607648">
        <w:rPr>
          <w:rFonts w:ascii="Times New Roman" w:hAnsi="Times New Roman"/>
          <w:color w:val="000000"/>
          <w:sz w:val="28"/>
          <w:szCs w:val="28"/>
        </w:rPr>
        <w:t>хмати</w:t>
      </w:r>
      <w:r w:rsidRPr="00B91398">
        <w:rPr>
          <w:rFonts w:ascii="Times New Roman" w:hAnsi="Times New Roman"/>
          <w:color w:val="000000"/>
          <w:sz w:val="28"/>
          <w:szCs w:val="28"/>
        </w:rPr>
        <w:t>стов с приглашением родителей учащихся</w:t>
      </w:r>
    </w:p>
    <w:p w:rsidR="00A95E96" w:rsidRPr="00B91398" w:rsidRDefault="00A95E96" w:rsidP="00A95E96">
      <w:pPr>
        <w:pStyle w:val="a3"/>
        <w:ind w:left="786"/>
        <w:rPr>
          <w:rFonts w:ascii="Times New Roman" w:hAnsi="Times New Roman"/>
          <w:b/>
          <w:color w:val="000000"/>
          <w:sz w:val="28"/>
          <w:szCs w:val="28"/>
        </w:rPr>
      </w:pPr>
    </w:p>
    <w:p w:rsidR="002C1009" w:rsidRPr="00B91398" w:rsidRDefault="002C1009" w:rsidP="002C1009">
      <w:pPr>
        <w:pStyle w:val="a3"/>
        <w:shd w:val="clear" w:color="auto" w:fill="FFFFFF"/>
        <w:spacing w:before="100" w:beforeAutospacing="1" w:after="100" w:afterAutospacing="1" w:line="240" w:lineRule="auto"/>
        <w:ind w:left="2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B" w:rsidRPr="00B91398" w:rsidRDefault="001B6EFB" w:rsidP="001B6EFB">
      <w:p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EFB" w:rsidRPr="00B91398" w:rsidRDefault="001B6EFB" w:rsidP="001B6EFB">
      <w:pPr>
        <w:shd w:val="clear" w:color="auto" w:fill="FFFFFF"/>
        <w:spacing w:before="2" w:after="100" w:afterAutospacing="1" w:line="240" w:lineRule="auto"/>
        <w:ind w:left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E96" w:rsidRDefault="00A95E96" w:rsidP="005D71D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71D4" w:rsidRDefault="005D71D4" w:rsidP="005D71D4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7648" w:rsidRDefault="0060764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D1B50" w:rsidRPr="00B91398" w:rsidRDefault="00FD1B50" w:rsidP="00FD1B5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FD1B50" w:rsidRPr="00B91398" w:rsidRDefault="00FD1B50" w:rsidP="00FD1B5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1701"/>
        <w:gridCol w:w="1560"/>
        <w:gridCol w:w="1666"/>
      </w:tblGrid>
      <w:tr w:rsidR="00FD1B50" w:rsidRPr="00B91398" w:rsidTr="00514D30">
        <w:tc>
          <w:tcPr>
            <w:tcW w:w="817" w:type="dxa"/>
            <w:vMerge w:val="restart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FD1B50" w:rsidRPr="00B91398" w:rsidRDefault="007A6B3F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FD1B50"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емы</w:t>
            </w:r>
          </w:p>
        </w:tc>
        <w:tc>
          <w:tcPr>
            <w:tcW w:w="4927" w:type="dxa"/>
            <w:gridSpan w:val="3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1B50" w:rsidRPr="00B91398" w:rsidTr="00FD1B50">
        <w:tc>
          <w:tcPr>
            <w:tcW w:w="817" w:type="dxa"/>
            <w:vMerge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FD1B50" w:rsidRPr="00B91398" w:rsidTr="00FD1B50"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 и фигуры</w:t>
            </w:r>
          </w:p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D1B50" w:rsidRPr="00B91398" w:rsidTr="00FD1B50"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Ходы и взятие фигур</w:t>
            </w:r>
          </w:p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D1B50" w:rsidRPr="00B91398" w:rsidTr="00FD1B50"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D1B50" w:rsidRPr="00B91398" w:rsidRDefault="00FD1B50" w:rsidP="006076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Цель и результат ша</w:t>
            </w:r>
            <w:r w:rsidR="00607648">
              <w:rPr>
                <w:rFonts w:ascii="Times New Roman" w:hAnsi="Times New Roman"/>
                <w:color w:val="000000"/>
                <w:sz w:val="28"/>
                <w:szCs w:val="28"/>
              </w:rPr>
              <w:t>хмат</w:t>
            </w: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ной партии</w:t>
            </w:r>
          </w:p>
        </w:tc>
        <w:tc>
          <w:tcPr>
            <w:tcW w:w="1701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D1B50" w:rsidRPr="00B91398" w:rsidTr="00FD1B50">
        <w:trPr>
          <w:trHeight w:val="673"/>
        </w:trPr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разыгрывание партии</w:t>
            </w:r>
          </w:p>
        </w:tc>
        <w:tc>
          <w:tcPr>
            <w:tcW w:w="1701" w:type="dxa"/>
          </w:tcPr>
          <w:p w:rsidR="00FD1B50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D1B50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D1B50" w:rsidRPr="00B91398" w:rsidTr="00FD1B50"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хода «дамки»</w:t>
            </w:r>
          </w:p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D1B50" w:rsidRPr="00B91398" w:rsidTr="00FD1B50">
        <w:tc>
          <w:tcPr>
            <w:tcW w:w="81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D1B50" w:rsidRPr="00B91398" w:rsidRDefault="00FD1B50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Тактические приемы и особенности их применения</w:t>
            </w:r>
          </w:p>
        </w:tc>
        <w:tc>
          <w:tcPr>
            <w:tcW w:w="1701" w:type="dxa"/>
          </w:tcPr>
          <w:p w:rsidR="00FD1B50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D1B50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FD1B50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C2BD4" w:rsidRPr="00B91398" w:rsidTr="00FD1B50">
        <w:tc>
          <w:tcPr>
            <w:tcW w:w="81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FC2BD4" w:rsidRPr="00B91398" w:rsidRDefault="00FC2BD4" w:rsidP="006076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Ша</w:t>
            </w:r>
            <w:r w:rsidR="00607648">
              <w:rPr>
                <w:rFonts w:ascii="Times New Roman" w:hAnsi="Times New Roman"/>
                <w:color w:val="000000"/>
                <w:sz w:val="28"/>
                <w:szCs w:val="28"/>
              </w:rPr>
              <w:t>хмат</w:t>
            </w: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ный турнир</w:t>
            </w:r>
          </w:p>
        </w:tc>
        <w:tc>
          <w:tcPr>
            <w:tcW w:w="1701" w:type="dxa"/>
          </w:tcPr>
          <w:p w:rsidR="00FC2BD4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2BD4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2BD4" w:rsidRPr="00B91398" w:rsidTr="00FD1B50">
        <w:tc>
          <w:tcPr>
            <w:tcW w:w="81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Игра «уголки»</w:t>
            </w:r>
          </w:p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2BD4" w:rsidRPr="00B91398" w:rsidTr="00FD1B50">
        <w:tc>
          <w:tcPr>
            <w:tcW w:w="81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Игра «поддавки»</w:t>
            </w:r>
          </w:p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C2BD4" w:rsidRPr="00B91398" w:rsidTr="00FD1B50">
        <w:tc>
          <w:tcPr>
            <w:tcW w:w="81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года</w:t>
            </w:r>
          </w:p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C2BD4" w:rsidRPr="00B91398" w:rsidRDefault="00FC2BD4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07648" w:rsidRPr="00B91398" w:rsidTr="00FD1B50">
        <w:tc>
          <w:tcPr>
            <w:tcW w:w="817" w:type="dxa"/>
          </w:tcPr>
          <w:p w:rsidR="00607648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648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7648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607648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607648" w:rsidRPr="00B91398" w:rsidRDefault="00607648" w:rsidP="00FD1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A30659" w:rsidRDefault="00A30659" w:rsidP="00A3065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0659" w:rsidRDefault="00A30659" w:rsidP="00A3065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1E27" w:rsidRPr="00A30659" w:rsidRDefault="00071E27" w:rsidP="00A3065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30659">
        <w:rPr>
          <w:rFonts w:ascii="Times New Roman" w:hAnsi="Times New Roman"/>
          <w:b/>
          <w:color w:val="000000"/>
          <w:sz w:val="28"/>
          <w:szCs w:val="28"/>
        </w:rPr>
        <w:t>Список  используемой литературы для детей</w:t>
      </w:r>
    </w:p>
    <w:p w:rsidR="00071E27" w:rsidRPr="00A95E96" w:rsidRDefault="00071E27" w:rsidP="00A95E9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Пожарский В.А. Шахматный учебник / В.А.Пожарский – М.,1996</w:t>
      </w:r>
    </w:p>
    <w:p w:rsidR="00A30659" w:rsidRDefault="00071E27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Тимофеев А.А. </w:t>
      </w:r>
      <w:proofErr w:type="spellStart"/>
      <w:r w:rsidRPr="00B9139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B91398">
        <w:rPr>
          <w:rFonts w:ascii="Times New Roman" w:hAnsi="Times New Roman"/>
          <w:color w:val="000000"/>
          <w:sz w:val="28"/>
          <w:szCs w:val="28"/>
        </w:rPr>
        <w:t xml:space="preserve"> связи шашек как учебного предмета в начальной школе // Шахматный всеобуч – 1996 - №3</w:t>
      </w:r>
    </w:p>
    <w:p w:rsidR="00071E27" w:rsidRDefault="00071E27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30659">
        <w:rPr>
          <w:rFonts w:ascii="Times New Roman" w:hAnsi="Times New Roman"/>
          <w:color w:val="000000"/>
          <w:sz w:val="28"/>
          <w:szCs w:val="28"/>
        </w:rPr>
        <w:t xml:space="preserve"> Тимофеев А.А Общие подходы к </w:t>
      </w:r>
      <w:proofErr w:type="spellStart"/>
      <w:r w:rsidRPr="00A30659">
        <w:rPr>
          <w:rFonts w:ascii="Times New Roman" w:hAnsi="Times New Roman"/>
          <w:color w:val="000000"/>
          <w:sz w:val="28"/>
          <w:szCs w:val="28"/>
        </w:rPr>
        <w:t>концепсии</w:t>
      </w:r>
      <w:proofErr w:type="spellEnd"/>
      <w:r w:rsidRPr="00A30659">
        <w:rPr>
          <w:rFonts w:ascii="Times New Roman" w:hAnsi="Times New Roman"/>
          <w:color w:val="000000"/>
          <w:sz w:val="28"/>
          <w:szCs w:val="28"/>
        </w:rPr>
        <w:t xml:space="preserve"> «Шашки как учебный предмет» в начальной школе// Начальное образование. – 2006. - №4</w:t>
      </w:r>
    </w:p>
    <w:p w:rsidR="00A30659" w:rsidRDefault="00A30659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659" w:rsidRPr="00A30659" w:rsidRDefault="00A30659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7648" w:rsidRDefault="0060764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71E27" w:rsidRPr="00A95E96" w:rsidRDefault="00071E27" w:rsidP="00A95E96">
      <w:pPr>
        <w:pStyle w:val="a3"/>
        <w:spacing w:line="240" w:lineRule="auto"/>
        <w:ind w:left="1416"/>
        <w:rPr>
          <w:rFonts w:ascii="Times New Roman" w:hAnsi="Times New Roman"/>
          <w:b/>
          <w:color w:val="000000"/>
          <w:sz w:val="28"/>
          <w:szCs w:val="28"/>
        </w:rPr>
      </w:pPr>
      <w:r w:rsidRPr="00B91398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 используемой литературы для учителя</w:t>
      </w:r>
    </w:p>
    <w:p w:rsidR="00071E27" w:rsidRDefault="00071E27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>Примерные программы внеурочной деятельности. Начальное и основное образование</w:t>
      </w:r>
      <w:proofErr w:type="gramStart"/>
      <w:r w:rsidRPr="00B9139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913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139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91398">
        <w:rPr>
          <w:rFonts w:ascii="Times New Roman" w:hAnsi="Times New Roman"/>
          <w:color w:val="000000"/>
          <w:sz w:val="28"/>
          <w:szCs w:val="28"/>
        </w:rPr>
        <w:t>тандарты второго поколения.</w:t>
      </w:r>
      <w:r w:rsidR="00436E6E" w:rsidRPr="00B91398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2011</w:t>
      </w:r>
      <w:r w:rsidRPr="00B91398">
        <w:rPr>
          <w:rFonts w:ascii="Times New Roman" w:hAnsi="Times New Roman"/>
          <w:color w:val="000000"/>
          <w:sz w:val="28"/>
          <w:szCs w:val="28"/>
        </w:rPr>
        <w:t>Пожарский В.А. Шахматный учебник / В.А.Пожарский – М.,1996</w:t>
      </w:r>
    </w:p>
    <w:p w:rsidR="005D71D4" w:rsidRPr="00A30659" w:rsidRDefault="005D71D4" w:rsidP="00A3065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1E27" w:rsidRPr="00B91398" w:rsidRDefault="00071E27" w:rsidP="00071E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Тимофеев А.А. </w:t>
      </w:r>
      <w:proofErr w:type="spellStart"/>
      <w:r w:rsidRPr="00B91398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B91398">
        <w:rPr>
          <w:rFonts w:ascii="Times New Roman" w:hAnsi="Times New Roman"/>
          <w:color w:val="000000"/>
          <w:sz w:val="28"/>
          <w:szCs w:val="28"/>
        </w:rPr>
        <w:t xml:space="preserve"> связи шашек как учебного предмета в начальной школе // Шахматный всеобуч – 1996 - №3</w:t>
      </w:r>
    </w:p>
    <w:p w:rsidR="00071E27" w:rsidRPr="00B91398" w:rsidRDefault="00071E27" w:rsidP="00071E2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71E27" w:rsidRDefault="00071E27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  <w:r w:rsidRPr="00B91398">
        <w:rPr>
          <w:rFonts w:ascii="Times New Roman" w:hAnsi="Times New Roman"/>
          <w:color w:val="000000"/>
          <w:sz w:val="28"/>
          <w:szCs w:val="28"/>
        </w:rPr>
        <w:t xml:space="preserve">                         Тимо</w:t>
      </w:r>
      <w:r w:rsidR="0069033B" w:rsidRPr="00B91398">
        <w:rPr>
          <w:rFonts w:ascii="Times New Roman" w:hAnsi="Times New Roman"/>
          <w:color w:val="000000"/>
          <w:sz w:val="28"/>
          <w:szCs w:val="28"/>
        </w:rPr>
        <w:t>феев А.А Общие подходы к концепц</w:t>
      </w:r>
      <w:r w:rsidRPr="00B91398">
        <w:rPr>
          <w:rFonts w:ascii="Times New Roman" w:hAnsi="Times New Roman"/>
          <w:color w:val="000000"/>
          <w:sz w:val="28"/>
          <w:szCs w:val="28"/>
        </w:rPr>
        <w:t>ии «Шашки как учебный предмет» в начальной школе// Начальное образование. – 2006. - №4</w:t>
      </w: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A30659" w:rsidRPr="005D71D4" w:rsidRDefault="00A30659" w:rsidP="005D71D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30659" w:rsidRDefault="00A30659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5D71D4" w:rsidRDefault="005D71D4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</w:p>
    <w:p w:rsidR="00607648" w:rsidRDefault="0060764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71D4" w:rsidRPr="00B91398" w:rsidRDefault="005D71D4" w:rsidP="00071E27">
      <w:pPr>
        <w:pStyle w:val="a3"/>
        <w:spacing w:line="240" w:lineRule="auto"/>
        <w:ind w:left="0" w:hanging="14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95E96" w:rsidRPr="005D71D4" w:rsidRDefault="00A95E96" w:rsidP="00A95E96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D71D4">
        <w:rPr>
          <w:rFonts w:ascii="Times New Roman" w:hAnsi="Times New Roman"/>
          <w:b/>
          <w:i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4"/>
        <w:tblpPr w:leftFromText="180" w:rightFromText="180" w:vertAnchor="text" w:horzAnchor="page" w:tblpX="583" w:tblpY="341"/>
        <w:tblW w:w="10667" w:type="dxa"/>
        <w:tblLook w:val="04A0"/>
      </w:tblPr>
      <w:tblGrid>
        <w:gridCol w:w="790"/>
        <w:gridCol w:w="4521"/>
        <w:gridCol w:w="1115"/>
        <w:gridCol w:w="1249"/>
        <w:gridCol w:w="1299"/>
        <w:gridCol w:w="1693"/>
      </w:tblGrid>
      <w:tr w:rsidR="00AB6973" w:rsidRPr="00B91398" w:rsidTr="00AB6973">
        <w:tc>
          <w:tcPr>
            <w:tcW w:w="790" w:type="dxa"/>
            <w:vMerge w:val="restart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1" w:type="dxa"/>
            <w:vMerge w:val="restart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663" w:type="dxa"/>
            <w:gridSpan w:val="3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</w:tcPr>
          <w:p w:rsidR="00AB6973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плану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AB6973">
        <w:tc>
          <w:tcPr>
            <w:tcW w:w="790" w:type="dxa"/>
            <w:vMerge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1" w:type="dxa"/>
            <w:vMerge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693" w:type="dxa"/>
            <w:vMerge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B3377A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 и фигуры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914D96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Ходы и взятие фигур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2B46CD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AB6973" w:rsidRPr="00B91398" w:rsidRDefault="00AB6973" w:rsidP="006076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Цель и результат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хмат</w:t>
            </w: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ной партии</w:t>
            </w: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4A68D5">
        <w:trPr>
          <w:trHeight w:val="673"/>
        </w:trPr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разыгрывание партии</w:t>
            </w: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5F6630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хода «дамки»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7910D5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Тактические приемы и особенности их применения</w:t>
            </w: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7264F1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AB6973" w:rsidRPr="00B91398" w:rsidRDefault="00AB6973" w:rsidP="006076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хмат</w:t>
            </w: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ный турнир</w:t>
            </w: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35573A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Игра «уголки»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D40387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Игра «поддавки»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973" w:rsidRPr="00B91398" w:rsidTr="00AA5364">
        <w:tc>
          <w:tcPr>
            <w:tcW w:w="790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года</w:t>
            </w:r>
          </w:p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AB6973" w:rsidRPr="00B91398" w:rsidRDefault="00AB6973" w:rsidP="00A306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5E96" w:rsidRPr="00B91398" w:rsidRDefault="00A95E96" w:rsidP="00A95E9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1E27" w:rsidRPr="00B91398" w:rsidRDefault="00071E27" w:rsidP="00071E27">
      <w:pPr>
        <w:pStyle w:val="a3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sectPr w:rsidR="00071E27" w:rsidRPr="00B91398" w:rsidSect="00D9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A1B"/>
    <w:multiLevelType w:val="hybridMultilevel"/>
    <w:tmpl w:val="0E123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4B3"/>
    <w:multiLevelType w:val="hybridMultilevel"/>
    <w:tmpl w:val="EFF8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E6E8B"/>
    <w:multiLevelType w:val="hybridMultilevel"/>
    <w:tmpl w:val="446E957A"/>
    <w:lvl w:ilvl="0" w:tplc="1EAE5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E21896"/>
    <w:multiLevelType w:val="hybridMultilevel"/>
    <w:tmpl w:val="ED0E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0609BD"/>
    <w:multiLevelType w:val="hybridMultilevel"/>
    <w:tmpl w:val="AB7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2CEB"/>
    <w:multiLevelType w:val="hybridMultilevel"/>
    <w:tmpl w:val="BE1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07"/>
    <w:rsid w:val="00071E27"/>
    <w:rsid w:val="000B2265"/>
    <w:rsid w:val="000C4CB7"/>
    <w:rsid w:val="001B6EFB"/>
    <w:rsid w:val="00274C96"/>
    <w:rsid w:val="002C1009"/>
    <w:rsid w:val="002E0ED9"/>
    <w:rsid w:val="00317AF9"/>
    <w:rsid w:val="00364599"/>
    <w:rsid w:val="00396D47"/>
    <w:rsid w:val="003D4E4B"/>
    <w:rsid w:val="00436E6E"/>
    <w:rsid w:val="004C5C23"/>
    <w:rsid w:val="0050527C"/>
    <w:rsid w:val="005A444D"/>
    <w:rsid w:val="005D71D4"/>
    <w:rsid w:val="00606F73"/>
    <w:rsid w:val="00607648"/>
    <w:rsid w:val="00607AB0"/>
    <w:rsid w:val="0069033B"/>
    <w:rsid w:val="006F71F8"/>
    <w:rsid w:val="007A6B3F"/>
    <w:rsid w:val="008076AA"/>
    <w:rsid w:val="00974EBC"/>
    <w:rsid w:val="009D14C2"/>
    <w:rsid w:val="00A30659"/>
    <w:rsid w:val="00A455CE"/>
    <w:rsid w:val="00A95E96"/>
    <w:rsid w:val="00AB452E"/>
    <w:rsid w:val="00AB6973"/>
    <w:rsid w:val="00B1695F"/>
    <w:rsid w:val="00B91398"/>
    <w:rsid w:val="00C41AA5"/>
    <w:rsid w:val="00C8620F"/>
    <w:rsid w:val="00D61BB3"/>
    <w:rsid w:val="00D95F19"/>
    <w:rsid w:val="00E2508F"/>
    <w:rsid w:val="00E66F07"/>
    <w:rsid w:val="00EF60EF"/>
    <w:rsid w:val="00FC2BD4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27C"/>
    <w:pPr>
      <w:ind w:left="720"/>
      <w:contextualSpacing/>
    </w:pPr>
  </w:style>
  <w:style w:type="table" w:styleId="a4">
    <w:name w:val="Table Grid"/>
    <w:basedOn w:val="a1"/>
    <w:uiPriority w:val="59"/>
    <w:rsid w:val="00FD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B45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B4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B45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DNA7 X86</cp:lastModifiedBy>
  <cp:revision>2</cp:revision>
  <cp:lastPrinted>2011-10-14T00:49:00Z</cp:lastPrinted>
  <dcterms:created xsi:type="dcterms:W3CDTF">2015-06-29T16:43:00Z</dcterms:created>
  <dcterms:modified xsi:type="dcterms:W3CDTF">2015-06-29T16:43:00Z</dcterms:modified>
</cp:coreProperties>
</file>